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4ACB07" w14:textId="38B29D41" w:rsidR="0026277A" w:rsidRPr="0026277A" w:rsidRDefault="00200786" w:rsidP="0026277A">
      <w:pPr>
        <w:jc w:val="center"/>
        <w:rPr>
          <w:sz w:val="24"/>
          <w:szCs w:val="24"/>
        </w:rPr>
      </w:pPr>
      <w:r>
        <w:rPr>
          <w:sz w:val="24"/>
          <w:szCs w:val="24"/>
        </w:rPr>
        <w:t xml:space="preserve">      </w:t>
      </w:r>
      <w:r w:rsidR="00925123">
        <w:rPr>
          <w:sz w:val="24"/>
          <w:szCs w:val="24"/>
        </w:rPr>
        <w:t xml:space="preserve"> </w:t>
      </w: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1AE2319A" w14:textId="5D3CD33C" w:rsidR="00B967FA" w:rsidRDefault="0026277A" w:rsidP="00B967FA">
      <w:r>
        <w:rPr>
          <w:rFonts w:ascii="Arial" w:hAnsi="Arial" w:cs="Arial"/>
          <w:b/>
          <w:sz w:val="20"/>
          <w:szCs w:val="20"/>
        </w:rPr>
        <w:t xml:space="preserve">ARISS News Release </w:t>
      </w:r>
      <w:r w:rsidR="005F18AB" w:rsidRPr="005F18AB">
        <w:rPr>
          <w:rFonts w:ascii="Arial" w:hAnsi="Arial" w:cs="Arial"/>
          <w:b/>
          <w:sz w:val="20"/>
          <w:szCs w:val="20"/>
        </w:rPr>
        <w:t>No.</w:t>
      </w:r>
      <w:r w:rsidR="00D274F6">
        <w:rPr>
          <w:rFonts w:ascii="Arial" w:hAnsi="Arial" w:cs="Arial"/>
          <w:b/>
          <w:sz w:val="20"/>
          <w:szCs w:val="20"/>
        </w:rPr>
        <w:t xml:space="preserve"> </w:t>
      </w:r>
      <w:r w:rsidR="000A7528">
        <w:rPr>
          <w:rFonts w:ascii="Arial" w:hAnsi="Arial" w:cs="Arial"/>
          <w:b/>
          <w:sz w:val="20"/>
          <w:szCs w:val="20"/>
        </w:rPr>
        <w:t>23</w:t>
      </w:r>
      <w:r w:rsidR="005F18AB" w:rsidRPr="005F18AB">
        <w:rPr>
          <w:rFonts w:ascii="Arial" w:hAnsi="Arial" w:cs="Arial"/>
          <w:b/>
          <w:sz w:val="20"/>
          <w:szCs w:val="20"/>
        </w:rPr>
        <w:t>-</w:t>
      </w:r>
      <w:r w:rsidR="000A7528">
        <w:rPr>
          <w:rFonts w:ascii="Arial" w:hAnsi="Arial" w:cs="Arial"/>
          <w:b/>
          <w:sz w:val="20"/>
          <w:szCs w:val="20"/>
        </w:rPr>
        <w:t>20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22453D4A" w14:textId="7BCE32CD"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307FD5A4" w14:textId="69D4786D" w:rsidR="00C55890" w:rsidRPr="00D62179" w:rsidRDefault="00C55890" w:rsidP="00B967FA">
      <w:pPr>
        <w:rPr>
          <w:rFonts w:ascii="Arial" w:hAnsi="Arial" w:cs="Arial"/>
          <w:b/>
          <w:color w:val="000000"/>
          <w:sz w:val="20"/>
          <w:szCs w:val="20"/>
        </w:rPr>
      </w:pPr>
      <w:r>
        <w:rPr>
          <w:rFonts w:ascii="Arial" w:hAnsi="Arial" w:cs="Arial"/>
          <w:b/>
          <w:color w:val="000000"/>
          <w:sz w:val="20"/>
          <w:szCs w:val="20"/>
        </w:rPr>
        <w:t>aa4kn@amsat.org</w:t>
      </w:r>
    </w:p>
    <w:p w14:paraId="06CFE330" w14:textId="171CE51C" w:rsidR="00B967FA" w:rsidRDefault="00B967FA" w:rsidP="00B967FA">
      <w:pPr>
        <w:rPr>
          <w:rFonts w:ascii="Arial" w:hAnsi="Arial" w:cs="Arial"/>
          <w:b/>
          <w:sz w:val="20"/>
          <w:szCs w:val="20"/>
        </w:rPr>
      </w:pPr>
    </w:p>
    <w:p w14:paraId="4A8E3225" w14:textId="77777777" w:rsidR="00C55890" w:rsidRDefault="00C55890"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Pr="00720A13" w:rsidRDefault="00B967FA" w:rsidP="00B967FA">
      <w:pPr>
        <w:jc w:val="center"/>
        <w:rPr>
          <w:rFonts w:cs="Arial"/>
          <w:b/>
          <w:sz w:val="18"/>
          <w:szCs w:val="16"/>
          <w:u w:val="single"/>
        </w:rPr>
      </w:pPr>
    </w:p>
    <w:p w14:paraId="7E58355A" w14:textId="33495117" w:rsidR="001474F7" w:rsidRPr="00C55BBE" w:rsidRDefault="002D2AE9" w:rsidP="001474F7">
      <w:pPr>
        <w:jc w:val="center"/>
        <w:rPr>
          <w:rFonts w:ascii="Arial" w:hAnsi="Arial" w:cs="Arial"/>
          <w:b/>
          <w:sz w:val="24"/>
          <w:szCs w:val="24"/>
        </w:rPr>
      </w:pPr>
      <w:r>
        <w:rPr>
          <w:rFonts w:ascii="Arial" w:eastAsia="Times New Roman" w:hAnsi="Arial" w:cs="Arial"/>
          <w:b/>
          <w:color w:val="FF0000"/>
          <w:sz w:val="24"/>
          <w:szCs w:val="24"/>
        </w:rPr>
        <w:t xml:space="preserve"> </w:t>
      </w:r>
      <w:r>
        <w:rPr>
          <w:rFonts w:ascii="Arial" w:eastAsia="Times New Roman" w:hAnsi="Arial" w:cs="Arial"/>
          <w:b/>
          <w:sz w:val="24"/>
          <w:szCs w:val="24"/>
        </w:rPr>
        <w:t xml:space="preserve">11 </w:t>
      </w:r>
      <w:r w:rsidR="001474F7" w:rsidRPr="00C55BBE">
        <w:rPr>
          <w:rFonts w:ascii="Arial" w:eastAsia="Times New Roman" w:hAnsi="Arial" w:cs="Arial"/>
          <w:b/>
          <w:sz w:val="24"/>
          <w:szCs w:val="24"/>
        </w:rPr>
        <w:t>US Schools Moved Forward in ARISS Selection Process</w:t>
      </w:r>
    </w:p>
    <w:p w14:paraId="1903C205" w14:textId="77777777" w:rsidR="001474F7" w:rsidRPr="00C54479" w:rsidRDefault="001474F7" w:rsidP="001474F7">
      <w:pPr>
        <w:rPr>
          <w:sz w:val="24"/>
          <w:szCs w:val="24"/>
        </w:rPr>
      </w:pPr>
    </w:p>
    <w:p w14:paraId="40370B44" w14:textId="5B5A9E3D" w:rsidR="001474F7" w:rsidRPr="00C55BBE" w:rsidRDefault="000A7528" w:rsidP="001474F7">
      <w:pPr>
        <w:rPr>
          <w:rFonts w:ascii="Arial" w:hAnsi="Arial" w:cs="Arial"/>
          <w:sz w:val="20"/>
          <w:szCs w:val="20"/>
        </w:rPr>
      </w:pPr>
      <w:r>
        <w:rPr>
          <w:rFonts w:ascii="Arial" w:hAnsi="Arial" w:cs="Arial"/>
          <w:sz w:val="20"/>
          <w:szCs w:val="20"/>
        </w:rPr>
        <w:t xml:space="preserve">May </w:t>
      </w:r>
      <w:r w:rsidR="00F35E09">
        <w:rPr>
          <w:rFonts w:ascii="Arial" w:hAnsi="Arial" w:cs="Arial"/>
          <w:sz w:val="20"/>
          <w:szCs w:val="20"/>
        </w:rPr>
        <w:t>17</w:t>
      </w:r>
      <w:bookmarkStart w:id="0" w:name="_GoBack"/>
      <w:bookmarkEnd w:id="0"/>
      <w:r>
        <w:rPr>
          <w:rFonts w:ascii="Arial" w:hAnsi="Arial" w:cs="Arial"/>
          <w:sz w:val="20"/>
          <w:szCs w:val="20"/>
        </w:rPr>
        <w:t>, 2023</w:t>
      </w:r>
      <w:r w:rsidR="001D7041">
        <w:rPr>
          <w:rFonts w:ascii="Arial" w:hAnsi="Arial" w:cs="Arial"/>
          <w:sz w:val="20"/>
          <w:szCs w:val="20"/>
        </w:rPr>
        <w:t xml:space="preserve">: </w:t>
      </w:r>
      <w:r w:rsidR="001474F7" w:rsidRPr="00C55BBE">
        <w:rPr>
          <w:rFonts w:ascii="Arial" w:hAnsi="Arial" w:cs="Arial"/>
          <w:sz w:val="20"/>
          <w:szCs w:val="20"/>
        </w:rPr>
        <w:t>Amateur Radio on the International Space Station (ARISS)</w:t>
      </w:r>
      <w:r w:rsidR="001474F7">
        <w:rPr>
          <w:rFonts w:ascii="Arial" w:hAnsi="Arial" w:cs="Arial"/>
          <w:sz w:val="20"/>
          <w:szCs w:val="20"/>
        </w:rPr>
        <w:t xml:space="preserve"> is</w:t>
      </w:r>
      <w:r w:rsidR="001474F7" w:rsidRPr="00C55BBE">
        <w:rPr>
          <w:rFonts w:ascii="Arial" w:hAnsi="Arial" w:cs="Arial"/>
          <w:sz w:val="20"/>
          <w:szCs w:val="20"/>
        </w:rPr>
        <w:t xml:space="preserve"> pleased to announce the schools/</w:t>
      </w:r>
      <w:r w:rsidR="001474F7">
        <w:rPr>
          <w:rFonts w:ascii="Arial" w:hAnsi="Arial" w:cs="Arial"/>
          <w:sz w:val="20"/>
          <w:szCs w:val="20"/>
        </w:rPr>
        <w:t xml:space="preserve">host </w:t>
      </w:r>
      <w:r w:rsidR="001474F7" w:rsidRPr="00C55BBE">
        <w:rPr>
          <w:rFonts w:ascii="Arial" w:hAnsi="Arial" w:cs="Arial"/>
          <w:sz w:val="20"/>
          <w:szCs w:val="20"/>
        </w:rPr>
        <w:t>organizations select</w:t>
      </w:r>
      <w:r w:rsidR="001474F7">
        <w:rPr>
          <w:rFonts w:ascii="Arial" w:hAnsi="Arial" w:cs="Arial"/>
          <w:sz w:val="20"/>
          <w:szCs w:val="20"/>
        </w:rPr>
        <w:t>ed</w:t>
      </w:r>
      <w:r w:rsidR="001474F7" w:rsidRPr="00C55BBE">
        <w:rPr>
          <w:rFonts w:ascii="Arial" w:hAnsi="Arial" w:cs="Arial"/>
          <w:sz w:val="20"/>
          <w:szCs w:val="20"/>
        </w:rPr>
        <w:t xml:space="preserve"> for the </w:t>
      </w:r>
      <w:r>
        <w:rPr>
          <w:rFonts w:ascii="Arial" w:hAnsi="Arial" w:cs="Arial"/>
          <w:sz w:val="20"/>
          <w:szCs w:val="20"/>
        </w:rPr>
        <w:t>January-June 2024</w:t>
      </w:r>
      <w:r w:rsidR="001474F7">
        <w:rPr>
          <w:rFonts w:ascii="Arial" w:hAnsi="Arial" w:cs="Arial"/>
          <w:sz w:val="20"/>
          <w:szCs w:val="20"/>
        </w:rPr>
        <w:t xml:space="preserve"> </w:t>
      </w:r>
      <w:r w:rsidR="001474F7" w:rsidRPr="00BD5086">
        <w:rPr>
          <w:rFonts w:ascii="Arial" w:hAnsi="Arial" w:cs="Arial"/>
          <w:sz w:val="20"/>
          <w:szCs w:val="20"/>
        </w:rPr>
        <w:t>window</w:t>
      </w:r>
      <w:r w:rsidR="001474F7" w:rsidRPr="00C55BBE">
        <w:rPr>
          <w:rFonts w:ascii="Arial" w:hAnsi="Arial" w:cs="Arial"/>
          <w:sz w:val="20"/>
          <w:szCs w:val="20"/>
        </w:rPr>
        <w:t>. A total</w:t>
      </w:r>
      <w:r w:rsidR="002D2AE9">
        <w:rPr>
          <w:rFonts w:ascii="Arial" w:hAnsi="Arial" w:cs="Arial"/>
          <w:sz w:val="20"/>
          <w:szCs w:val="20"/>
        </w:rPr>
        <w:t xml:space="preserve"> 11</w:t>
      </w:r>
      <w:r w:rsidR="001474F7" w:rsidRPr="00C55BBE">
        <w:rPr>
          <w:rFonts w:ascii="Arial" w:hAnsi="Arial" w:cs="Arial"/>
          <w:sz w:val="20"/>
          <w:szCs w:val="20"/>
        </w:rPr>
        <w:t xml:space="preserve"> </w:t>
      </w:r>
      <w:r w:rsidR="002D2AE9">
        <w:rPr>
          <w:rFonts w:ascii="Arial" w:hAnsi="Arial" w:cs="Arial"/>
          <w:sz w:val="20"/>
          <w:szCs w:val="20"/>
        </w:rPr>
        <w:t>o</w:t>
      </w:r>
      <w:r w:rsidR="001474F7" w:rsidRPr="00C55BBE">
        <w:rPr>
          <w:rFonts w:ascii="Arial" w:hAnsi="Arial" w:cs="Arial"/>
          <w:sz w:val="20"/>
          <w:szCs w:val="20"/>
        </w:rPr>
        <w:t xml:space="preserve">f the submitted </w:t>
      </w:r>
      <w:r w:rsidR="00D62179">
        <w:rPr>
          <w:rFonts w:ascii="Arial" w:hAnsi="Arial" w:cs="Arial"/>
          <w:sz w:val="20"/>
          <w:szCs w:val="20"/>
        </w:rPr>
        <w:t>ARISS Education P</w:t>
      </w:r>
      <w:r w:rsidR="001474F7" w:rsidRPr="00C55BBE">
        <w:rPr>
          <w:rFonts w:ascii="Arial" w:hAnsi="Arial" w:cs="Arial"/>
          <w:sz w:val="20"/>
          <w:szCs w:val="20"/>
        </w:rPr>
        <w:t>roposals during the recent proposal window</w:t>
      </w:r>
      <w:r w:rsidR="001474F7">
        <w:rPr>
          <w:rFonts w:ascii="Arial" w:hAnsi="Arial" w:cs="Arial"/>
          <w:sz w:val="20"/>
          <w:szCs w:val="20"/>
        </w:rPr>
        <w:t xml:space="preserve"> </w:t>
      </w:r>
      <w:r w:rsidR="001474F7" w:rsidRPr="00C55BBE">
        <w:rPr>
          <w:rFonts w:ascii="Arial" w:hAnsi="Arial" w:cs="Arial"/>
          <w:sz w:val="20"/>
          <w:szCs w:val="20"/>
        </w:rPr>
        <w:t xml:space="preserve">have been accepted to move forward in the processes of planning to host a scheduled amateur radio contact with crew on the ISS. The primary goal of the ARISS program is to engage young people in Science, Technology, Engineering, </w:t>
      </w:r>
      <w:r w:rsidR="001474F7">
        <w:rPr>
          <w:rFonts w:ascii="Arial" w:hAnsi="Arial" w:cs="Arial"/>
          <w:sz w:val="20"/>
          <w:szCs w:val="20"/>
        </w:rPr>
        <w:t xml:space="preserve">Arts </w:t>
      </w:r>
      <w:r w:rsidR="001474F7" w:rsidRPr="00C55BBE">
        <w:rPr>
          <w:rFonts w:ascii="Arial" w:hAnsi="Arial" w:cs="Arial"/>
          <w:sz w:val="20"/>
          <w:szCs w:val="20"/>
        </w:rPr>
        <w:t>and Math (STE</w:t>
      </w:r>
      <w:r w:rsidR="001474F7">
        <w:rPr>
          <w:rFonts w:ascii="Arial" w:hAnsi="Arial" w:cs="Arial"/>
          <w:sz w:val="20"/>
          <w:szCs w:val="20"/>
        </w:rPr>
        <w:t>A</w:t>
      </w:r>
      <w:r w:rsidR="001474F7" w:rsidRPr="00C55BBE">
        <w:rPr>
          <w:rFonts w:ascii="Arial" w:hAnsi="Arial" w:cs="Arial"/>
          <w:sz w:val="20"/>
          <w:szCs w:val="20"/>
        </w:rPr>
        <w:t xml:space="preserve">M) activities and raise their awareness of space communications, radio communications, space exploration, and related areas of study and career possibilities. </w:t>
      </w:r>
    </w:p>
    <w:p w14:paraId="1AB7F431" w14:textId="77777777" w:rsidR="001474F7" w:rsidRPr="00C55BBE" w:rsidRDefault="001474F7" w:rsidP="001474F7">
      <w:pPr>
        <w:rPr>
          <w:rFonts w:ascii="Arial" w:hAnsi="Arial" w:cs="Arial"/>
          <w:sz w:val="20"/>
          <w:szCs w:val="20"/>
        </w:rPr>
      </w:pPr>
    </w:p>
    <w:p w14:paraId="1E1FB007" w14:textId="2E03941C" w:rsidR="001474F7" w:rsidRPr="00F2254F" w:rsidRDefault="001474F7" w:rsidP="001474F7">
      <w:pPr>
        <w:rPr>
          <w:rFonts w:ascii="Arial" w:hAnsi="Arial" w:cs="Arial"/>
          <w:sz w:val="20"/>
          <w:szCs w:val="20"/>
        </w:rPr>
      </w:pPr>
      <w:r w:rsidRPr="00F2254F">
        <w:rPr>
          <w:rFonts w:ascii="Arial" w:hAnsi="Arial" w:cs="Arial"/>
          <w:sz w:val="20"/>
          <w:szCs w:val="20"/>
        </w:rPr>
        <w:t>The ARISS program anticipates that NASA will be able to provide scheduling opportunities for the</w:t>
      </w:r>
      <w:r w:rsidR="00173B1F" w:rsidRPr="00F2254F">
        <w:rPr>
          <w:rFonts w:ascii="Arial" w:hAnsi="Arial" w:cs="Arial"/>
          <w:sz w:val="20"/>
          <w:szCs w:val="20"/>
        </w:rPr>
        <w:t>se</w:t>
      </w:r>
      <w:r w:rsidR="000A7528" w:rsidRPr="00F2254F">
        <w:rPr>
          <w:rFonts w:ascii="Arial" w:hAnsi="Arial" w:cs="Arial"/>
          <w:sz w:val="20"/>
          <w:szCs w:val="20"/>
        </w:rPr>
        <w:t xml:space="preserve"> </w:t>
      </w:r>
      <w:r w:rsidRPr="00F2254F">
        <w:rPr>
          <w:rFonts w:ascii="Arial" w:hAnsi="Arial" w:cs="Arial"/>
          <w:sz w:val="20"/>
          <w:szCs w:val="20"/>
        </w:rPr>
        <w:t>US host organizations. They are now at work completing an acceptable equipment plan that demonstrates their ability to execute the ham radio contact. Once their equipment plan is approved by the ARISS</w:t>
      </w:r>
      <w:r w:rsidR="00F2254F" w:rsidRPr="00F2254F">
        <w:rPr>
          <w:rFonts w:ascii="Arial" w:hAnsi="Arial" w:cs="Arial"/>
          <w:sz w:val="20"/>
          <w:szCs w:val="20"/>
        </w:rPr>
        <w:t xml:space="preserve"> </w:t>
      </w:r>
      <w:r w:rsidR="00F2254F" w:rsidRPr="00F2254F">
        <w:rPr>
          <w:rFonts w:ascii="Arial" w:hAnsi="Arial" w:cs="Arial"/>
          <w:color w:val="1D2228"/>
          <w:sz w:val="20"/>
          <w:szCs w:val="20"/>
          <w:shd w:val="clear" w:color="auto" w:fill="FFFFFF"/>
        </w:rPr>
        <w:t>operations team</w:t>
      </w:r>
      <w:r w:rsidRPr="00F2254F">
        <w:rPr>
          <w:rFonts w:ascii="Arial" w:hAnsi="Arial" w:cs="Arial"/>
          <w:sz w:val="20"/>
          <w:szCs w:val="20"/>
        </w:rPr>
        <w:t>, the final selected schools/organizations will be scheduled as their availability and flexibility match up with the scheduling opportunities offered by NASA</w:t>
      </w:r>
      <w:r w:rsidR="00173B1F" w:rsidRPr="00F2254F">
        <w:rPr>
          <w:rFonts w:ascii="Arial" w:hAnsi="Arial" w:cs="Arial"/>
          <w:sz w:val="20"/>
          <w:szCs w:val="20"/>
        </w:rPr>
        <w:t xml:space="preserve"> in January through June 2024</w:t>
      </w:r>
      <w:r w:rsidRPr="00F2254F">
        <w:rPr>
          <w:rFonts w:ascii="Arial" w:hAnsi="Arial" w:cs="Arial"/>
          <w:sz w:val="20"/>
          <w:szCs w:val="20"/>
        </w:rPr>
        <w:t xml:space="preserve">. </w:t>
      </w:r>
    </w:p>
    <w:p w14:paraId="40B0C72C" w14:textId="77777777" w:rsidR="001474F7" w:rsidRPr="00173B1F" w:rsidRDefault="001474F7" w:rsidP="001474F7">
      <w:pPr>
        <w:rPr>
          <w:sz w:val="20"/>
          <w:szCs w:val="20"/>
        </w:rPr>
      </w:pPr>
    </w:p>
    <w:p w14:paraId="4F489AEF" w14:textId="77777777" w:rsidR="00FE237C" w:rsidRDefault="001474F7" w:rsidP="00173B1F">
      <w:pPr>
        <w:rPr>
          <w:rFonts w:ascii="Arial" w:hAnsi="Arial" w:cs="Arial"/>
          <w:sz w:val="20"/>
          <w:szCs w:val="20"/>
        </w:rPr>
      </w:pPr>
      <w:r w:rsidRPr="00173B1F">
        <w:rPr>
          <w:rFonts w:ascii="Arial" w:hAnsi="Arial" w:cs="Arial"/>
          <w:sz w:val="20"/>
          <w:szCs w:val="20"/>
        </w:rPr>
        <w:t>The schools and host organizations are:</w:t>
      </w:r>
    </w:p>
    <w:p w14:paraId="517A139F" w14:textId="26095683" w:rsidR="001474F7" w:rsidRDefault="00FE237C" w:rsidP="00173B1F">
      <w:pPr>
        <w:rPr>
          <w:rFonts w:ascii="Arial" w:eastAsia="Times New Roman" w:hAnsi="Arial" w:cs="Arial"/>
          <w:b/>
          <w:sz w:val="24"/>
          <w:szCs w:val="24"/>
          <w:u w:val="single"/>
        </w:rPr>
      </w:pPr>
      <w:r>
        <w:rPr>
          <w:rFonts w:ascii="Arial" w:eastAsia="Times New Roman" w:hAnsi="Arial" w:cs="Arial"/>
          <w:b/>
          <w:sz w:val="24"/>
          <w:szCs w:val="24"/>
          <w:u w:val="single"/>
        </w:rPr>
        <w:t xml:space="preserve"> </w:t>
      </w:r>
    </w:p>
    <w:tbl>
      <w:tblPr>
        <w:tblStyle w:val="TableGrid"/>
        <w:tblW w:w="0" w:type="auto"/>
        <w:tblInd w:w="175" w:type="dxa"/>
        <w:tblLook w:val="04A0" w:firstRow="1" w:lastRow="0" w:firstColumn="1" w:lastColumn="0" w:noHBand="0" w:noVBand="1"/>
      </w:tblPr>
      <w:tblGrid>
        <w:gridCol w:w="5850"/>
        <w:gridCol w:w="2610"/>
      </w:tblGrid>
      <w:tr w:rsidR="00CC0B4C" w14:paraId="40FB168C" w14:textId="77777777" w:rsidTr="00AD5E77">
        <w:tc>
          <w:tcPr>
            <w:tcW w:w="5850" w:type="dxa"/>
            <w:vAlign w:val="bottom"/>
          </w:tcPr>
          <w:p w14:paraId="45885197" w14:textId="77777777" w:rsidR="00CC0B4C" w:rsidRPr="000A2A24" w:rsidRDefault="00CC0B4C" w:rsidP="00CC0B4C">
            <w:pPr>
              <w:rPr>
                <w:sz w:val="24"/>
                <w:szCs w:val="24"/>
              </w:rPr>
            </w:pPr>
            <w:r>
              <w:rPr>
                <w:sz w:val="24"/>
                <w:szCs w:val="24"/>
              </w:rPr>
              <w:t>Belmont Elementary School</w:t>
            </w:r>
          </w:p>
          <w:p w14:paraId="719ABF14" w14:textId="77777777" w:rsidR="00CC0B4C" w:rsidRDefault="00CC0B4C" w:rsidP="00CC0B4C">
            <w:pPr>
              <w:rPr>
                <w:rFonts w:ascii="Arial" w:eastAsia="Times New Roman" w:hAnsi="Arial" w:cs="Arial"/>
                <w:b/>
                <w:sz w:val="24"/>
                <w:szCs w:val="24"/>
                <w:u w:val="single"/>
              </w:rPr>
            </w:pPr>
          </w:p>
        </w:tc>
        <w:tc>
          <w:tcPr>
            <w:tcW w:w="2610" w:type="dxa"/>
            <w:vAlign w:val="bottom"/>
          </w:tcPr>
          <w:p w14:paraId="19AEEC6B" w14:textId="77777777" w:rsidR="00CC0B4C" w:rsidRPr="000A2A24" w:rsidRDefault="00CC0B4C" w:rsidP="00CC0B4C">
            <w:pPr>
              <w:rPr>
                <w:sz w:val="24"/>
                <w:szCs w:val="24"/>
              </w:rPr>
            </w:pPr>
            <w:r>
              <w:rPr>
                <w:sz w:val="24"/>
                <w:szCs w:val="24"/>
              </w:rPr>
              <w:t>Woodbridge, VA</w:t>
            </w:r>
          </w:p>
          <w:p w14:paraId="58A159B3" w14:textId="77777777" w:rsidR="00CC0B4C" w:rsidRDefault="00CC0B4C" w:rsidP="00CC0B4C">
            <w:pPr>
              <w:rPr>
                <w:rFonts w:ascii="Arial" w:eastAsia="Times New Roman" w:hAnsi="Arial" w:cs="Arial"/>
                <w:b/>
                <w:sz w:val="24"/>
                <w:szCs w:val="24"/>
                <w:u w:val="single"/>
              </w:rPr>
            </w:pPr>
          </w:p>
        </w:tc>
      </w:tr>
      <w:tr w:rsidR="00CC0B4C" w14:paraId="34CA2CFA" w14:textId="77777777" w:rsidTr="00E82388">
        <w:tc>
          <w:tcPr>
            <w:tcW w:w="5850" w:type="dxa"/>
            <w:vAlign w:val="bottom"/>
          </w:tcPr>
          <w:p w14:paraId="4DAB773D" w14:textId="77777777" w:rsidR="00CC0B4C" w:rsidRPr="000A2A24" w:rsidRDefault="00CC0B4C" w:rsidP="00CC0B4C">
            <w:pPr>
              <w:rPr>
                <w:sz w:val="24"/>
                <w:szCs w:val="24"/>
              </w:rPr>
            </w:pPr>
            <w:r>
              <w:rPr>
                <w:sz w:val="24"/>
                <w:szCs w:val="24"/>
              </w:rPr>
              <w:t>Mountain View Elementary</w:t>
            </w:r>
          </w:p>
          <w:p w14:paraId="7B9CCF9F" w14:textId="77777777" w:rsidR="00CC0B4C" w:rsidRDefault="00CC0B4C" w:rsidP="00CC0B4C">
            <w:pPr>
              <w:rPr>
                <w:rFonts w:ascii="Arial" w:eastAsia="Times New Roman" w:hAnsi="Arial" w:cs="Arial"/>
                <w:b/>
                <w:sz w:val="24"/>
                <w:szCs w:val="24"/>
                <w:u w:val="single"/>
              </w:rPr>
            </w:pPr>
          </w:p>
        </w:tc>
        <w:tc>
          <w:tcPr>
            <w:tcW w:w="2610" w:type="dxa"/>
            <w:vAlign w:val="bottom"/>
          </w:tcPr>
          <w:p w14:paraId="460A4164" w14:textId="77777777" w:rsidR="00CC0B4C" w:rsidRPr="000A2A24" w:rsidRDefault="00CC0B4C" w:rsidP="00CC0B4C">
            <w:pPr>
              <w:rPr>
                <w:sz w:val="24"/>
                <w:szCs w:val="24"/>
              </w:rPr>
            </w:pPr>
            <w:r>
              <w:rPr>
                <w:sz w:val="24"/>
                <w:szCs w:val="24"/>
              </w:rPr>
              <w:t>Marietta, GA</w:t>
            </w:r>
          </w:p>
          <w:p w14:paraId="49D61400" w14:textId="77777777" w:rsidR="00CC0B4C" w:rsidRDefault="00CC0B4C" w:rsidP="00CC0B4C">
            <w:pPr>
              <w:rPr>
                <w:rFonts w:ascii="Arial" w:eastAsia="Times New Roman" w:hAnsi="Arial" w:cs="Arial"/>
                <w:b/>
                <w:sz w:val="24"/>
                <w:szCs w:val="24"/>
                <w:u w:val="single"/>
              </w:rPr>
            </w:pPr>
          </w:p>
        </w:tc>
      </w:tr>
      <w:tr w:rsidR="00CC0B4C" w14:paraId="0BDC11C3" w14:textId="77777777" w:rsidTr="00E82388">
        <w:tc>
          <w:tcPr>
            <w:tcW w:w="5850" w:type="dxa"/>
            <w:vAlign w:val="bottom"/>
          </w:tcPr>
          <w:p w14:paraId="127B7831" w14:textId="77777777" w:rsidR="00CC0B4C" w:rsidRPr="000A2A24" w:rsidRDefault="00CC0B4C" w:rsidP="00CC0B4C">
            <w:pPr>
              <w:rPr>
                <w:sz w:val="24"/>
                <w:szCs w:val="24"/>
              </w:rPr>
            </w:pPr>
            <w:r>
              <w:rPr>
                <w:rFonts w:cs="Arial"/>
                <w:color w:val="000000"/>
                <w:sz w:val="24"/>
                <w:szCs w:val="24"/>
              </w:rPr>
              <w:t>Embry-Riddle Aeronautical University</w:t>
            </w:r>
          </w:p>
          <w:p w14:paraId="4B2C38A7" w14:textId="77777777" w:rsidR="00CC0B4C" w:rsidRDefault="00CC0B4C" w:rsidP="00CC0B4C">
            <w:pPr>
              <w:rPr>
                <w:rFonts w:ascii="Arial" w:eastAsia="Times New Roman" w:hAnsi="Arial" w:cs="Arial"/>
                <w:b/>
                <w:sz w:val="24"/>
                <w:szCs w:val="24"/>
                <w:u w:val="single"/>
              </w:rPr>
            </w:pPr>
          </w:p>
        </w:tc>
        <w:tc>
          <w:tcPr>
            <w:tcW w:w="2610" w:type="dxa"/>
            <w:vAlign w:val="bottom"/>
          </w:tcPr>
          <w:p w14:paraId="25BEA1A1" w14:textId="77777777" w:rsidR="00CC0B4C" w:rsidRPr="000A2A24" w:rsidRDefault="00CC0B4C" w:rsidP="00CC0B4C">
            <w:pPr>
              <w:rPr>
                <w:sz w:val="24"/>
                <w:szCs w:val="24"/>
              </w:rPr>
            </w:pPr>
            <w:r>
              <w:rPr>
                <w:rFonts w:cs="Arial"/>
                <w:sz w:val="24"/>
                <w:szCs w:val="24"/>
              </w:rPr>
              <w:t>Daytona Beach, FL</w:t>
            </w:r>
          </w:p>
          <w:p w14:paraId="7A864398" w14:textId="77777777" w:rsidR="00CC0B4C" w:rsidRDefault="00CC0B4C" w:rsidP="00CC0B4C">
            <w:pPr>
              <w:rPr>
                <w:rFonts w:ascii="Arial" w:eastAsia="Times New Roman" w:hAnsi="Arial" w:cs="Arial"/>
                <w:b/>
                <w:sz w:val="24"/>
                <w:szCs w:val="24"/>
                <w:u w:val="single"/>
              </w:rPr>
            </w:pPr>
          </w:p>
        </w:tc>
      </w:tr>
      <w:tr w:rsidR="00CC0B4C" w14:paraId="5B6E1539" w14:textId="77777777" w:rsidTr="00E82388">
        <w:tc>
          <w:tcPr>
            <w:tcW w:w="5850" w:type="dxa"/>
            <w:vAlign w:val="bottom"/>
          </w:tcPr>
          <w:p w14:paraId="1D4B6F50" w14:textId="77777777" w:rsidR="00CC0B4C" w:rsidRPr="000A2A24" w:rsidRDefault="00CC0B4C" w:rsidP="00CC0B4C">
            <w:pPr>
              <w:rPr>
                <w:sz w:val="24"/>
                <w:szCs w:val="24"/>
              </w:rPr>
            </w:pPr>
            <w:r>
              <w:rPr>
                <w:sz w:val="24"/>
                <w:szCs w:val="24"/>
              </w:rPr>
              <w:t xml:space="preserve">Lilburn Elementary School </w:t>
            </w:r>
          </w:p>
          <w:p w14:paraId="14A21CEA" w14:textId="77777777" w:rsidR="00CC0B4C" w:rsidRDefault="00CC0B4C" w:rsidP="00CC0B4C">
            <w:pPr>
              <w:rPr>
                <w:rFonts w:ascii="Arial" w:eastAsia="Times New Roman" w:hAnsi="Arial" w:cs="Arial"/>
                <w:b/>
                <w:sz w:val="24"/>
                <w:szCs w:val="24"/>
                <w:u w:val="single"/>
              </w:rPr>
            </w:pPr>
          </w:p>
        </w:tc>
        <w:tc>
          <w:tcPr>
            <w:tcW w:w="2610" w:type="dxa"/>
            <w:vAlign w:val="bottom"/>
          </w:tcPr>
          <w:p w14:paraId="71FA1106" w14:textId="77777777" w:rsidR="00CC0B4C" w:rsidRPr="000A2A24" w:rsidRDefault="00CC0B4C" w:rsidP="00CC0B4C">
            <w:pPr>
              <w:rPr>
                <w:sz w:val="24"/>
                <w:szCs w:val="24"/>
              </w:rPr>
            </w:pPr>
            <w:r>
              <w:rPr>
                <w:sz w:val="24"/>
                <w:szCs w:val="24"/>
              </w:rPr>
              <w:t>Lilburn, GA</w:t>
            </w:r>
          </w:p>
          <w:p w14:paraId="2A3C03E4" w14:textId="77777777" w:rsidR="00CC0B4C" w:rsidRDefault="00CC0B4C" w:rsidP="00CC0B4C">
            <w:pPr>
              <w:rPr>
                <w:rFonts w:ascii="Arial" w:eastAsia="Times New Roman" w:hAnsi="Arial" w:cs="Arial"/>
                <w:b/>
                <w:sz w:val="24"/>
                <w:szCs w:val="24"/>
                <w:u w:val="single"/>
              </w:rPr>
            </w:pPr>
          </w:p>
        </w:tc>
      </w:tr>
      <w:tr w:rsidR="00CC0B4C" w14:paraId="5B3F6C80" w14:textId="77777777" w:rsidTr="00E82388">
        <w:tc>
          <w:tcPr>
            <w:tcW w:w="5850" w:type="dxa"/>
            <w:vAlign w:val="bottom"/>
          </w:tcPr>
          <w:p w14:paraId="216BFF87" w14:textId="77777777" w:rsidR="00CC0B4C" w:rsidRPr="000A2A24" w:rsidRDefault="00CC0B4C" w:rsidP="00CC0B4C">
            <w:pPr>
              <w:rPr>
                <w:sz w:val="24"/>
                <w:szCs w:val="24"/>
              </w:rPr>
            </w:pPr>
            <w:r>
              <w:rPr>
                <w:sz w:val="24"/>
                <w:szCs w:val="24"/>
              </w:rPr>
              <w:t>Tooele County School District</w:t>
            </w:r>
          </w:p>
          <w:p w14:paraId="29310BEB" w14:textId="77777777" w:rsidR="00CC0B4C" w:rsidRDefault="00CC0B4C" w:rsidP="00CC0B4C">
            <w:pPr>
              <w:rPr>
                <w:rFonts w:ascii="Arial" w:eastAsia="Times New Roman" w:hAnsi="Arial" w:cs="Arial"/>
                <w:b/>
                <w:sz w:val="24"/>
                <w:szCs w:val="24"/>
                <w:u w:val="single"/>
              </w:rPr>
            </w:pPr>
          </w:p>
        </w:tc>
        <w:tc>
          <w:tcPr>
            <w:tcW w:w="2610" w:type="dxa"/>
            <w:vAlign w:val="bottom"/>
          </w:tcPr>
          <w:p w14:paraId="4736AAB2" w14:textId="77777777" w:rsidR="00CC0B4C" w:rsidRPr="000A2A24" w:rsidRDefault="00CC0B4C" w:rsidP="00CC0B4C">
            <w:pPr>
              <w:rPr>
                <w:sz w:val="24"/>
                <w:szCs w:val="24"/>
              </w:rPr>
            </w:pPr>
            <w:r>
              <w:rPr>
                <w:sz w:val="24"/>
                <w:szCs w:val="24"/>
              </w:rPr>
              <w:t>Tooele, UT</w:t>
            </w:r>
          </w:p>
          <w:p w14:paraId="59A2F28A" w14:textId="77777777" w:rsidR="00CC0B4C" w:rsidRDefault="00CC0B4C" w:rsidP="00CC0B4C">
            <w:pPr>
              <w:rPr>
                <w:rFonts w:ascii="Arial" w:eastAsia="Times New Roman" w:hAnsi="Arial" w:cs="Arial"/>
                <w:b/>
                <w:sz w:val="24"/>
                <w:szCs w:val="24"/>
                <w:u w:val="single"/>
              </w:rPr>
            </w:pPr>
          </w:p>
        </w:tc>
      </w:tr>
      <w:tr w:rsidR="00CC0B4C" w14:paraId="5AED1EA9" w14:textId="77777777" w:rsidTr="00E82388">
        <w:tc>
          <w:tcPr>
            <w:tcW w:w="5850" w:type="dxa"/>
            <w:vAlign w:val="bottom"/>
          </w:tcPr>
          <w:p w14:paraId="173F418A" w14:textId="77777777" w:rsidR="00CC0B4C" w:rsidRPr="000A2A24" w:rsidRDefault="00CC0B4C" w:rsidP="00CC0B4C">
            <w:pPr>
              <w:rPr>
                <w:sz w:val="24"/>
                <w:szCs w:val="24"/>
              </w:rPr>
            </w:pPr>
            <w:r>
              <w:rPr>
                <w:sz w:val="24"/>
                <w:szCs w:val="24"/>
              </w:rPr>
              <w:t>Alabama School of Cyber Technology and Engineering</w:t>
            </w:r>
          </w:p>
          <w:p w14:paraId="2B325892" w14:textId="77777777" w:rsidR="00CC0B4C" w:rsidRDefault="00CC0B4C" w:rsidP="00CC0B4C">
            <w:pPr>
              <w:rPr>
                <w:rFonts w:ascii="Arial" w:eastAsia="Times New Roman" w:hAnsi="Arial" w:cs="Arial"/>
                <w:b/>
                <w:sz w:val="24"/>
                <w:szCs w:val="24"/>
                <w:u w:val="single"/>
              </w:rPr>
            </w:pPr>
          </w:p>
        </w:tc>
        <w:tc>
          <w:tcPr>
            <w:tcW w:w="2610" w:type="dxa"/>
            <w:vAlign w:val="bottom"/>
          </w:tcPr>
          <w:p w14:paraId="70C1FA8F" w14:textId="77777777" w:rsidR="00CC0B4C" w:rsidRPr="000A2A24" w:rsidRDefault="00CC0B4C" w:rsidP="00CC0B4C">
            <w:pPr>
              <w:rPr>
                <w:sz w:val="24"/>
                <w:szCs w:val="24"/>
              </w:rPr>
            </w:pPr>
            <w:r>
              <w:rPr>
                <w:sz w:val="24"/>
                <w:szCs w:val="24"/>
              </w:rPr>
              <w:t>Huntsville, AL</w:t>
            </w:r>
          </w:p>
          <w:p w14:paraId="457CAC5C" w14:textId="77777777" w:rsidR="00CC0B4C" w:rsidRDefault="00CC0B4C" w:rsidP="00CC0B4C">
            <w:pPr>
              <w:rPr>
                <w:rFonts w:ascii="Arial" w:eastAsia="Times New Roman" w:hAnsi="Arial" w:cs="Arial"/>
                <w:b/>
                <w:sz w:val="24"/>
                <w:szCs w:val="24"/>
                <w:u w:val="single"/>
              </w:rPr>
            </w:pPr>
          </w:p>
        </w:tc>
      </w:tr>
      <w:tr w:rsidR="00CC0B4C" w14:paraId="2B11AE4A" w14:textId="77777777" w:rsidTr="005F093D">
        <w:tc>
          <w:tcPr>
            <w:tcW w:w="5850" w:type="dxa"/>
            <w:vAlign w:val="bottom"/>
          </w:tcPr>
          <w:p w14:paraId="201AD737" w14:textId="77777777" w:rsidR="00CC0B4C" w:rsidRPr="000A2A24" w:rsidRDefault="00CC0B4C" w:rsidP="00CC0B4C">
            <w:pPr>
              <w:rPr>
                <w:sz w:val="24"/>
                <w:szCs w:val="24"/>
              </w:rPr>
            </w:pPr>
            <w:r>
              <w:rPr>
                <w:sz w:val="24"/>
                <w:szCs w:val="24"/>
              </w:rPr>
              <w:t>Thrive Home School Academy</w:t>
            </w:r>
          </w:p>
          <w:p w14:paraId="55BE200C" w14:textId="77777777" w:rsidR="00CC0B4C" w:rsidRDefault="00CC0B4C" w:rsidP="00CC0B4C">
            <w:pPr>
              <w:rPr>
                <w:rFonts w:ascii="Arial" w:eastAsia="Times New Roman" w:hAnsi="Arial" w:cs="Arial"/>
                <w:b/>
                <w:sz w:val="24"/>
                <w:szCs w:val="24"/>
                <w:u w:val="single"/>
              </w:rPr>
            </w:pPr>
          </w:p>
        </w:tc>
        <w:tc>
          <w:tcPr>
            <w:tcW w:w="2610" w:type="dxa"/>
            <w:vAlign w:val="bottom"/>
          </w:tcPr>
          <w:p w14:paraId="40BF0E2E" w14:textId="77777777" w:rsidR="00CC0B4C" w:rsidRPr="000A2A24" w:rsidRDefault="00CC0B4C" w:rsidP="00CC0B4C">
            <w:pPr>
              <w:rPr>
                <w:sz w:val="24"/>
                <w:szCs w:val="24"/>
              </w:rPr>
            </w:pPr>
            <w:r>
              <w:rPr>
                <w:sz w:val="24"/>
                <w:szCs w:val="24"/>
              </w:rPr>
              <w:t>Colorado Springs, CO</w:t>
            </w:r>
          </w:p>
          <w:p w14:paraId="79E0405A" w14:textId="77777777" w:rsidR="00CC0B4C" w:rsidRDefault="00CC0B4C" w:rsidP="00CC0B4C">
            <w:pPr>
              <w:rPr>
                <w:rFonts w:ascii="Arial" w:eastAsia="Times New Roman" w:hAnsi="Arial" w:cs="Arial"/>
                <w:b/>
                <w:sz w:val="24"/>
                <w:szCs w:val="24"/>
                <w:u w:val="single"/>
              </w:rPr>
            </w:pPr>
          </w:p>
        </w:tc>
      </w:tr>
      <w:tr w:rsidR="00CC0B4C" w14:paraId="7F8A848D" w14:textId="77777777" w:rsidTr="00CC0B4C">
        <w:tc>
          <w:tcPr>
            <w:tcW w:w="5850" w:type="dxa"/>
          </w:tcPr>
          <w:p w14:paraId="285BBD00" w14:textId="77777777" w:rsidR="00CC0B4C" w:rsidRDefault="00FE237C" w:rsidP="00CC0B4C">
            <w:pPr>
              <w:rPr>
                <w:rFonts w:asciiTheme="minorHAnsi" w:eastAsia="Times New Roman" w:hAnsiTheme="minorHAnsi" w:cstheme="minorHAnsi"/>
                <w:sz w:val="24"/>
                <w:szCs w:val="24"/>
              </w:rPr>
            </w:pPr>
            <w:r>
              <w:rPr>
                <w:rFonts w:asciiTheme="minorHAnsi" w:eastAsia="Times New Roman" w:hAnsiTheme="minorHAnsi" w:cstheme="minorHAnsi"/>
                <w:sz w:val="24"/>
                <w:szCs w:val="24"/>
              </w:rPr>
              <w:t>Pleasant Knoll Middle School</w:t>
            </w:r>
          </w:p>
          <w:p w14:paraId="60580E72" w14:textId="40236162" w:rsidR="00FE237C" w:rsidRPr="00FE237C" w:rsidRDefault="00FE237C" w:rsidP="00CC0B4C">
            <w:pPr>
              <w:rPr>
                <w:rFonts w:asciiTheme="minorHAnsi" w:eastAsia="Times New Roman" w:hAnsiTheme="minorHAnsi" w:cstheme="minorHAnsi"/>
                <w:sz w:val="24"/>
                <w:szCs w:val="24"/>
              </w:rPr>
            </w:pPr>
          </w:p>
        </w:tc>
        <w:tc>
          <w:tcPr>
            <w:tcW w:w="2610" w:type="dxa"/>
          </w:tcPr>
          <w:p w14:paraId="2D2F02C8" w14:textId="3C310C19" w:rsidR="00CC0B4C" w:rsidRPr="00FE237C" w:rsidRDefault="00FE237C" w:rsidP="00FE237C">
            <w:pPr>
              <w:rPr>
                <w:rFonts w:asciiTheme="minorHAnsi" w:eastAsia="Times New Roman" w:hAnsiTheme="minorHAnsi" w:cstheme="minorHAnsi"/>
                <w:b/>
                <w:sz w:val="24"/>
                <w:szCs w:val="24"/>
              </w:rPr>
            </w:pPr>
            <w:r>
              <w:rPr>
                <w:rFonts w:asciiTheme="minorHAnsi" w:eastAsia="Times New Roman" w:hAnsiTheme="minorHAnsi" w:cstheme="minorHAnsi"/>
                <w:sz w:val="24"/>
                <w:szCs w:val="24"/>
              </w:rPr>
              <w:t>Ft. Mill, SC</w:t>
            </w:r>
            <w:r>
              <w:rPr>
                <w:rFonts w:asciiTheme="minorHAnsi" w:eastAsia="Times New Roman" w:hAnsiTheme="minorHAnsi" w:cstheme="minorHAnsi"/>
                <w:b/>
                <w:sz w:val="24"/>
                <w:szCs w:val="24"/>
              </w:rPr>
              <w:t xml:space="preserve"> </w:t>
            </w:r>
          </w:p>
        </w:tc>
      </w:tr>
      <w:tr w:rsidR="00CC0B4C" w14:paraId="49057EDF" w14:textId="77777777" w:rsidTr="00CC0B4C">
        <w:tc>
          <w:tcPr>
            <w:tcW w:w="5850" w:type="dxa"/>
          </w:tcPr>
          <w:p w14:paraId="366577E1" w14:textId="786FEEEF" w:rsidR="00CC0B4C" w:rsidRPr="00FE237C" w:rsidRDefault="00FE237C" w:rsidP="00CC0B4C">
            <w:pPr>
              <w:rPr>
                <w:rFonts w:asciiTheme="minorHAnsi" w:eastAsia="Times New Roman" w:hAnsiTheme="minorHAnsi" w:cstheme="minorHAnsi"/>
                <w:sz w:val="24"/>
                <w:szCs w:val="24"/>
              </w:rPr>
            </w:pPr>
            <w:r>
              <w:rPr>
                <w:rFonts w:asciiTheme="minorHAnsi" w:eastAsia="Times New Roman" w:hAnsiTheme="minorHAnsi" w:cstheme="minorHAnsi"/>
                <w:sz w:val="24"/>
                <w:szCs w:val="24"/>
              </w:rPr>
              <w:lastRenderedPageBreak/>
              <w:t>Centennial Campus Magnet Middle School Center for Innovation</w:t>
            </w:r>
          </w:p>
        </w:tc>
        <w:tc>
          <w:tcPr>
            <w:tcW w:w="2610" w:type="dxa"/>
          </w:tcPr>
          <w:p w14:paraId="6DB4B80B" w14:textId="4DF4B728" w:rsidR="00CC0B4C" w:rsidRPr="00FE237C" w:rsidRDefault="00FE237C" w:rsidP="00CC0B4C">
            <w:pPr>
              <w:rPr>
                <w:rFonts w:asciiTheme="minorHAnsi" w:eastAsia="Times New Roman" w:hAnsiTheme="minorHAnsi" w:cstheme="minorHAnsi"/>
                <w:sz w:val="24"/>
                <w:szCs w:val="24"/>
              </w:rPr>
            </w:pPr>
            <w:r>
              <w:rPr>
                <w:rFonts w:asciiTheme="minorHAnsi" w:eastAsia="Times New Roman" w:hAnsiTheme="minorHAnsi" w:cstheme="minorHAnsi"/>
                <w:sz w:val="24"/>
                <w:szCs w:val="24"/>
              </w:rPr>
              <w:t>Raleigh, NC</w:t>
            </w:r>
          </w:p>
        </w:tc>
      </w:tr>
      <w:tr w:rsidR="00CC0B4C" w14:paraId="7C0CA3DD" w14:textId="77777777" w:rsidTr="00CC0B4C">
        <w:tc>
          <w:tcPr>
            <w:tcW w:w="5850" w:type="dxa"/>
          </w:tcPr>
          <w:p w14:paraId="6926277A" w14:textId="77777777" w:rsidR="00CC0B4C" w:rsidRDefault="00FE237C" w:rsidP="00FE237C">
            <w:pPr>
              <w:rPr>
                <w:rFonts w:asciiTheme="minorHAnsi" w:eastAsia="Times New Roman" w:hAnsiTheme="minorHAnsi" w:cstheme="minorHAnsi"/>
                <w:sz w:val="24"/>
                <w:szCs w:val="24"/>
              </w:rPr>
            </w:pPr>
            <w:r>
              <w:rPr>
                <w:rFonts w:asciiTheme="minorHAnsi" w:eastAsia="Times New Roman" w:hAnsiTheme="minorHAnsi" w:cstheme="minorHAnsi"/>
                <w:sz w:val="24"/>
                <w:szCs w:val="24"/>
              </w:rPr>
              <w:t>Washington State Science and Engineering Fair</w:t>
            </w:r>
          </w:p>
          <w:p w14:paraId="5556D8D9" w14:textId="081001EA" w:rsidR="00FE237C" w:rsidRPr="00FE237C" w:rsidRDefault="00FE237C" w:rsidP="00FE237C">
            <w:pPr>
              <w:rPr>
                <w:rFonts w:asciiTheme="minorHAnsi" w:eastAsia="Times New Roman" w:hAnsiTheme="minorHAnsi" w:cstheme="minorHAnsi"/>
                <w:sz w:val="24"/>
                <w:szCs w:val="24"/>
              </w:rPr>
            </w:pPr>
          </w:p>
        </w:tc>
        <w:tc>
          <w:tcPr>
            <w:tcW w:w="2610" w:type="dxa"/>
          </w:tcPr>
          <w:p w14:paraId="7FC9CEBA" w14:textId="6187DCAA" w:rsidR="00CC0B4C" w:rsidRPr="00FE237C" w:rsidRDefault="00FE237C" w:rsidP="00CC0B4C">
            <w:pPr>
              <w:rPr>
                <w:rFonts w:asciiTheme="minorHAnsi" w:eastAsia="Times New Roman" w:hAnsiTheme="minorHAnsi" w:cstheme="minorHAnsi"/>
                <w:sz w:val="24"/>
                <w:szCs w:val="24"/>
              </w:rPr>
            </w:pPr>
            <w:r>
              <w:rPr>
                <w:rFonts w:asciiTheme="minorHAnsi" w:eastAsia="Times New Roman" w:hAnsiTheme="minorHAnsi" w:cstheme="minorHAnsi"/>
                <w:sz w:val="24"/>
                <w:szCs w:val="24"/>
              </w:rPr>
              <w:t>Bremerton, WA</w:t>
            </w:r>
          </w:p>
        </w:tc>
      </w:tr>
      <w:tr w:rsidR="00CC0B4C" w14:paraId="74D2BF08" w14:textId="77777777" w:rsidTr="00CC0B4C">
        <w:tc>
          <w:tcPr>
            <w:tcW w:w="5850" w:type="dxa"/>
          </w:tcPr>
          <w:p w14:paraId="69027A7C" w14:textId="77777777" w:rsidR="00CC0B4C" w:rsidRDefault="00FE237C" w:rsidP="00CC0B4C">
            <w:pPr>
              <w:rPr>
                <w:rFonts w:asciiTheme="minorHAnsi" w:eastAsia="Times New Roman" w:hAnsiTheme="minorHAnsi" w:cstheme="minorHAnsi"/>
                <w:sz w:val="24"/>
                <w:szCs w:val="24"/>
              </w:rPr>
            </w:pPr>
            <w:r>
              <w:rPr>
                <w:rFonts w:asciiTheme="minorHAnsi" w:eastAsia="Times New Roman" w:hAnsiTheme="minorHAnsi" w:cstheme="minorHAnsi"/>
                <w:sz w:val="24"/>
                <w:szCs w:val="24"/>
              </w:rPr>
              <w:t>Girl Scout Troop 1089</w:t>
            </w:r>
          </w:p>
          <w:p w14:paraId="74B8FC96" w14:textId="77C5595F" w:rsidR="00FE237C" w:rsidRPr="00FE237C" w:rsidRDefault="00FE237C" w:rsidP="00CC0B4C">
            <w:pPr>
              <w:rPr>
                <w:rFonts w:asciiTheme="minorHAnsi" w:eastAsia="Times New Roman" w:hAnsiTheme="minorHAnsi" w:cstheme="minorHAnsi"/>
                <w:sz w:val="24"/>
                <w:szCs w:val="24"/>
              </w:rPr>
            </w:pPr>
          </w:p>
        </w:tc>
        <w:tc>
          <w:tcPr>
            <w:tcW w:w="2610" w:type="dxa"/>
          </w:tcPr>
          <w:p w14:paraId="77BEFBE7" w14:textId="1165C3AA" w:rsidR="00CC0B4C" w:rsidRPr="00FE237C" w:rsidRDefault="00FE237C" w:rsidP="00CC0B4C">
            <w:pPr>
              <w:rPr>
                <w:rFonts w:asciiTheme="minorHAnsi" w:eastAsia="Times New Roman" w:hAnsiTheme="minorHAnsi" w:cstheme="minorHAnsi"/>
                <w:sz w:val="24"/>
                <w:szCs w:val="24"/>
              </w:rPr>
            </w:pPr>
            <w:r>
              <w:rPr>
                <w:rFonts w:asciiTheme="minorHAnsi" w:eastAsia="Times New Roman" w:hAnsiTheme="minorHAnsi" w:cstheme="minorHAnsi"/>
                <w:sz w:val="24"/>
                <w:szCs w:val="24"/>
              </w:rPr>
              <w:t>Sacramento, CA</w:t>
            </w:r>
          </w:p>
        </w:tc>
      </w:tr>
    </w:tbl>
    <w:p w14:paraId="6EFE4B6A" w14:textId="14257FEF" w:rsidR="00CC0B4C" w:rsidRDefault="00CC0B4C" w:rsidP="00173B1F">
      <w:pPr>
        <w:rPr>
          <w:rFonts w:ascii="Arial" w:eastAsia="Times New Roman" w:hAnsi="Arial" w:cs="Arial"/>
          <w:b/>
          <w:sz w:val="24"/>
          <w:szCs w:val="24"/>
          <w:u w:val="single"/>
        </w:rPr>
      </w:pPr>
    </w:p>
    <w:p w14:paraId="152EC0F8" w14:textId="77777777" w:rsidR="00CC0B4C" w:rsidRDefault="00CC0B4C" w:rsidP="00173B1F">
      <w:pPr>
        <w:rPr>
          <w:rFonts w:ascii="Arial" w:eastAsia="Times New Roman" w:hAnsi="Arial" w:cs="Arial"/>
          <w:b/>
          <w:sz w:val="24"/>
          <w:szCs w:val="24"/>
          <w:u w:val="single"/>
        </w:rPr>
      </w:pPr>
    </w:p>
    <w:p w14:paraId="635D4206" w14:textId="12AD1CBF" w:rsid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9FF3C4E" w14:textId="77777777" w:rsidR="000A7528" w:rsidRDefault="000A7528" w:rsidP="008200F9">
      <w:pPr>
        <w:rPr>
          <w:rFonts w:ascii="Arial" w:eastAsia="Times New Roman" w:hAnsi="Arial" w:cs="Arial"/>
          <w:b/>
          <w:bCs/>
          <w:sz w:val="20"/>
          <w:szCs w:val="20"/>
        </w:rPr>
      </w:pPr>
    </w:p>
    <w:p w14:paraId="0FB94CBD" w14:textId="5B4832B5" w:rsidR="000A7528" w:rsidRPr="008200F9" w:rsidRDefault="000A7528" w:rsidP="008200F9">
      <w:pPr>
        <w:rPr>
          <w:rFonts w:ascii="Arial" w:eastAsia="Times New Roman" w:hAnsi="Arial" w:cs="Arial"/>
          <w:b/>
          <w:bCs/>
          <w:sz w:val="20"/>
          <w:szCs w:val="20"/>
        </w:rPr>
      </w:pPr>
      <w:r w:rsidRPr="00473A04">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w:t>
      </w:r>
      <w:r w:rsidR="00173B1F" w:rsidRPr="00473A04">
        <w:rPr>
          <w:rFonts w:ascii="Arial" w:eastAsia="Times New Roman" w:hAnsi="Arial" w:cs="Arial"/>
          <w:sz w:val="20"/>
          <w:szCs w:val="20"/>
        </w:rPr>
        <w:t xml:space="preserve">the </w:t>
      </w:r>
      <w:r w:rsidR="00C55890" w:rsidRPr="00473A04">
        <w:rPr>
          <w:rFonts w:ascii="Arial" w:eastAsia="Times New Roman" w:hAnsi="Arial" w:cs="Arial"/>
          <w:sz w:val="20"/>
          <w:szCs w:val="20"/>
        </w:rPr>
        <w:t xml:space="preserve">Radio Amateur Satellite Corporation (AMSAT), </w:t>
      </w:r>
      <w:r w:rsidR="00C55890">
        <w:rPr>
          <w:rFonts w:ascii="Arial" w:eastAsia="Times New Roman" w:hAnsi="Arial" w:cs="Arial"/>
          <w:sz w:val="20"/>
          <w:szCs w:val="20"/>
        </w:rPr>
        <w:t xml:space="preserve">the </w:t>
      </w:r>
      <w:r w:rsidR="00173B1F" w:rsidRPr="00473A04">
        <w:rPr>
          <w:rFonts w:ascii="Arial" w:eastAsia="Times New Roman" w:hAnsi="Arial" w:cs="Arial"/>
          <w:sz w:val="20"/>
          <w:szCs w:val="20"/>
        </w:rPr>
        <w:t>American Radio Relay League (ARRL),</w:t>
      </w:r>
      <w:r w:rsidR="00173B1F">
        <w:rPr>
          <w:rFonts w:ascii="Arial" w:eastAsia="Times New Roman" w:hAnsi="Arial" w:cs="Arial"/>
          <w:sz w:val="20"/>
          <w:szCs w:val="20"/>
        </w:rPr>
        <w:t xml:space="preserve"> </w:t>
      </w:r>
      <w:r w:rsidR="00173B1F" w:rsidRPr="00473A04">
        <w:rPr>
          <w:rFonts w:ascii="Arial" w:eastAsia="Times New Roman" w:hAnsi="Arial" w:cs="Arial"/>
          <w:sz w:val="20"/>
          <w:szCs w:val="20"/>
        </w:rPr>
        <w:t>Amateur Radio Digital Communications (ARDC)</w:t>
      </w:r>
      <w:r w:rsidR="00173B1F">
        <w:rPr>
          <w:rFonts w:ascii="Arial" w:eastAsia="Times New Roman" w:hAnsi="Arial" w:cs="Arial"/>
          <w:sz w:val="20"/>
          <w:szCs w:val="20"/>
        </w:rPr>
        <w:t xml:space="preserve">, </w:t>
      </w:r>
      <w:r w:rsidR="00173B1F" w:rsidRPr="00473A04">
        <w:rPr>
          <w:rFonts w:ascii="Arial" w:eastAsia="Times New Roman" w:hAnsi="Arial" w:cs="Arial"/>
          <w:sz w:val="20"/>
          <w:szCs w:val="20"/>
        </w:rPr>
        <w:t>NASA’s Space Communication</w:t>
      </w:r>
      <w:r w:rsidR="00173B1F">
        <w:rPr>
          <w:rFonts w:ascii="Arial" w:eastAsia="Times New Roman" w:hAnsi="Arial" w:cs="Arial"/>
          <w:sz w:val="20"/>
          <w:szCs w:val="20"/>
        </w:rPr>
        <w:t>s and Navigation program (</w:t>
      </w:r>
      <w:proofErr w:type="spellStart"/>
      <w:r w:rsidR="00173B1F">
        <w:rPr>
          <w:rFonts w:ascii="Arial" w:eastAsia="Times New Roman" w:hAnsi="Arial" w:cs="Arial"/>
          <w:sz w:val="20"/>
          <w:szCs w:val="20"/>
        </w:rPr>
        <w:t>SCaN</w:t>
      </w:r>
      <w:proofErr w:type="spellEnd"/>
      <w:r w:rsidR="00173B1F">
        <w:rPr>
          <w:rFonts w:ascii="Arial" w:eastAsia="Times New Roman" w:hAnsi="Arial" w:cs="Arial"/>
          <w:sz w:val="20"/>
          <w:szCs w:val="20"/>
        </w:rPr>
        <w:t>), and</w:t>
      </w:r>
      <w:r w:rsidR="00173B1F" w:rsidRPr="00473A04">
        <w:rPr>
          <w:rFonts w:ascii="Arial" w:eastAsia="Times New Roman" w:hAnsi="Arial" w:cs="Arial"/>
          <w:sz w:val="20"/>
          <w:szCs w:val="20"/>
        </w:rPr>
        <w:t xml:space="preserve"> </w:t>
      </w:r>
      <w:r w:rsidRPr="00473A04">
        <w:rPr>
          <w:rFonts w:ascii="Arial" w:eastAsia="Times New Roman" w:hAnsi="Arial" w:cs="Arial"/>
          <w:sz w:val="20"/>
          <w:szCs w:val="20"/>
        </w:rPr>
        <w:t>the ISS National Lab-Space Station Explorers</w:t>
      </w:r>
      <w:r w:rsidR="00173B1F">
        <w:rPr>
          <w:rFonts w:ascii="Arial" w:eastAsia="Times New Roman" w:hAnsi="Arial" w:cs="Arial"/>
          <w:sz w:val="20"/>
          <w:szCs w:val="20"/>
        </w:rPr>
        <w:t xml:space="preserve">. </w:t>
      </w:r>
      <w:r w:rsidRPr="00473A04">
        <w:rPr>
          <w:rFonts w:ascii="Arial" w:eastAsia="Times New Roman" w:hAnsi="Arial" w:cs="Arial"/>
          <w:sz w:val="20"/>
          <w:szCs w:val="20"/>
        </w:rPr>
        <w:t xml:space="preserve">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595EC61F" w14:textId="77777777" w:rsidR="000A7528" w:rsidRPr="00A13341" w:rsidRDefault="000A7528" w:rsidP="000A7528">
      <w:pPr>
        <w:rPr>
          <w:rFonts w:ascii="Arial" w:hAnsi="Arial" w:cs="Arial"/>
          <w:sz w:val="20"/>
          <w:szCs w:val="20"/>
        </w:rPr>
      </w:pPr>
      <w:r w:rsidRPr="00A13341">
        <w:rPr>
          <w:rFonts w:ascii="Arial" w:hAnsi="Arial" w:cs="Arial"/>
          <w:sz w:val="20"/>
          <w:szCs w:val="20"/>
        </w:rPr>
        <w:t xml:space="preserve">Find us on social media at: </w:t>
      </w:r>
    </w:p>
    <w:p w14:paraId="23E36BE7" w14:textId="77777777" w:rsidR="000A7528" w:rsidRPr="00A13341" w:rsidRDefault="000A7528" w:rsidP="000A7528">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66AF522F" w14:textId="77777777" w:rsidR="000A7528" w:rsidRPr="00A13341" w:rsidRDefault="000A7528" w:rsidP="000A7528">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6EF0CA09" w14:textId="77777777" w:rsidR="000A7528" w:rsidRPr="00A13341" w:rsidRDefault="000A7528" w:rsidP="000A7528">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2683A9DE" w14:textId="77777777" w:rsidR="000A7528" w:rsidRPr="00A13341" w:rsidRDefault="000A7528" w:rsidP="000A7528">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4186106" w14:textId="77777777" w:rsidR="000A7528" w:rsidRDefault="000A7528" w:rsidP="000A7528">
      <w:pPr>
        <w:rPr>
          <w:rFonts w:ascii="Arial" w:hAnsi="Arial" w:cs="Arial"/>
          <w:sz w:val="20"/>
          <w:szCs w:val="20"/>
        </w:rPr>
      </w:pPr>
      <w:r w:rsidRPr="00A13341">
        <w:rPr>
          <w:rFonts w:ascii="Arial" w:hAnsi="Arial" w:cs="Arial"/>
          <w:sz w:val="20"/>
          <w:szCs w:val="20"/>
        </w:rPr>
        <w:t>Check out ARISS on Youtube.com.</w:t>
      </w:r>
    </w:p>
    <w:p w14:paraId="2F368D7B" w14:textId="77777777" w:rsidR="00F63A1E" w:rsidRDefault="00F63A1E">
      <w:pPr>
        <w:rPr>
          <w:sz w:val="24"/>
          <w:szCs w:val="24"/>
        </w:rPr>
      </w:pPr>
    </w:p>
    <w:sectPr w:rsidR="00F63A1E">
      <w:headerReference w:type="default" r:id="rId9"/>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BF357" w14:textId="77777777" w:rsidR="006811A3" w:rsidRDefault="006811A3" w:rsidP="00D02142">
      <w:r>
        <w:separator/>
      </w:r>
    </w:p>
  </w:endnote>
  <w:endnote w:type="continuationSeparator" w:id="0">
    <w:p w14:paraId="2954CAB6" w14:textId="77777777" w:rsidR="006811A3" w:rsidRDefault="006811A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3E956" w14:textId="77777777" w:rsidR="006811A3" w:rsidRDefault="006811A3" w:rsidP="00D02142">
      <w:r>
        <w:separator/>
      </w:r>
    </w:p>
  </w:footnote>
  <w:footnote w:type="continuationSeparator" w:id="0">
    <w:p w14:paraId="5AC28F49" w14:textId="77777777" w:rsidR="006811A3" w:rsidRDefault="006811A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10842"/>
    <w:rsid w:val="00012245"/>
    <w:rsid w:val="00031AF2"/>
    <w:rsid w:val="00031B09"/>
    <w:rsid w:val="00053A25"/>
    <w:rsid w:val="00055603"/>
    <w:rsid w:val="00056AE3"/>
    <w:rsid w:val="00064CFA"/>
    <w:rsid w:val="00067E9D"/>
    <w:rsid w:val="00082A94"/>
    <w:rsid w:val="00090285"/>
    <w:rsid w:val="00097135"/>
    <w:rsid w:val="000A1085"/>
    <w:rsid w:val="000A563B"/>
    <w:rsid w:val="000A7528"/>
    <w:rsid w:val="000B7A5A"/>
    <w:rsid w:val="000C1A45"/>
    <w:rsid w:val="000F1FB6"/>
    <w:rsid w:val="00106111"/>
    <w:rsid w:val="001064A7"/>
    <w:rsid w:val="00107BA4"/>
    <w:rsid w:val="0011001D"/>
    <w:rsid w:val="00122A1E"/>
    <w:rsid w:val="0013317D"/>
    <w:rsid w:val="0013493C"/>
    <w:rsid w:val="00136156"/>
    <w:rsid w:val="001367DC"/>
    <w:rsid w:val="00147175"/>
    <w:rsid w:val="001474F7"/>
    <w:rsid w:val="00163C00"/>
    <w:rsid w:val="00164C79"/>
    <w:rsid w:val="00167C51"/>
    <w:rsid w:val="00171E1B"/>
    <w:rsid w:val="00173B1F"/>
    <w:rsid w:val="00181267"/>
    <w:rsid w:val="001B7017"/>
    <w:rsid w:val="001C41B5"/>
    <w:rsid w:val="001C4659"/>
    <w:rsid w:val="001D287B"/>
    <w:rsid w:val="001D7041"/>
    <w:rsid w:val="001E2A70"/>
    <w:rsid w:val="001E3FC7"/>
    <w:rsid w:val="00200675"/>
    <w:rsid w:val="00200786"/>
    <w:rsid w:val="00201748"/>
    <w:rsid w:val="002163B9"/>
    <w:rsid w:val="002202F8"/>
    <w:rsid w:val="00222894"/>
    <w:rsid w:val="002335DF"/>
    <w:rsid w:val="00252BF1"/>
    <w:rsid w:val="0026277A"/>
    <w:rsid w:val="00282E1A"/>
    <w:rsid w:val="00284B55"/>
    <w:rsid w:val="002874F6"/>
    <w:rsid w:val="00293CAA"/>
    <w:rsid w:val="002A1C77"/>
    <w:rsid w:val="002A67FE"/>
    <w:rsid w:val="002B6AF8"/>
    <w:rsid w:val="002C007B"/>
    <w:rsid w:val="002C11A6"/>
    <w:rsid w:val="002C2A30"/>
    <w:rsid w:val="002D1ECB"/>
    <w:rsid w:val="002D2AE9"/>
    <w:rsid w:val="002D6C40"/>
    <w:rsid w:val="002E1357"/>
    <w:rsid w:val="002E7B35"/>
    <w:rsid w:val="002F04E4"/>
    <w:rsid w:val="002F2E9C"/>
    <w:rsid w:val="00320141"/>
    <w:rsid w:val="00321EE3"/>
    <w:rsid w:val="00342D23"/>
    <w:rsid w:val="00377F8A"/>
    <w:rsid w:val="00381073"/>
    <w:rsid w:val="0038211E"/>
    <w:rsid w:val="00393B62"/>
    <w:rsid w:val="003970D7"/>
    <w:rsid w:val="003973D4"/>
    <w:rsid w:val="003B2ECD"/>
    <w:rsid w:val="003C42D0"/>
    <w:rsid w:val="003D0D60"/>
    <w:rsid w:val="003D7E17"/>
    <w:rsid w:val="003E1EC6"/>
    <w:rsid w:val="003E40C7"/>
    <w:rsid w:val="003E4B3D"/>
    <w:rsid w:val="003E5DED"/>
    <w:rsid w:val="0040490B"/>
    <w:rsid w:val="00423044"/>
    <w:rsid w:val="0044538C"/>
    <w:rsid w:val="00445536"/>
    <w:rsid w:val="00446C3E"/>
    <w:rsid w:val="00455BC9"/>
    <w:rsid w:val="00465810"/>
    <w:rsid w:val="00475365"/>
    <w:rsid w:val="00495AF5"/>
    <w:rsid w:val="00495CE9"/>
    <w:rsid w:val="004A5F57"/>
    <w:rsid w:val="004B5A65"/>
    <w:rsid w:val="004C4CE7"/>
    <w:rsid w:val="004D6691"/>
    <w:rsid w:val="004F70F8"/>
    <w:rsid w:val="0050030A"/>
    <w:rsid w:val="00507A2E"/>
    <w:rsid w:val="0051028C"/>
    <w:rsid w:val="0051060D"/>
    <w:rsid w:val="0051679B"/>
    <w:rsid w:val="00525C03"/>
    <w:rsid w:val="00535515"/>
    <w:rsid w:val="00544603"/>
    <w:rsid w:val="00545E5A"/>
    <w:rsid w:val="0054742D"/>
    <w:rsid w:val="005540E6"/>
    <w:rsid w:val="00563A5E"/>
    <w:rsid w:val="00563D23"/>
    <w:rsid w:val="0057106A"/>
    <w:rsid w:val="005920FE"/>
    <w:rsid w:val="005A5FE2"/>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811A3"/>
    <w:rsid w:val="006920CA"/>
    <w:rsid w:val="006C063E"/>
    <w:rsid w:val="006C1781"/>
    <w:rsid w:val="006E7501"/>
    <w:rsid w:val="007036CE"/>
    <w:rsid w:val="00705957"/>
    <w:rsid w:val="00720A13"/>
    <w:rsid w:val="00730FA2"/>
    <w:rsid w:val="007316BC"/>
    <w:rsid w:val="00731ED0"/>
    <w:rsid w:val="00737FAE"/>
    <w:rsid w:val="00754710"/>
    <w:rsid w:val="00756692"/>
    <w:rsid w:val="00763CB5"/>
    <w:rsid w:val="0077246F"/>
    <w:rsid w:val="00776DC7"/>
    <w:rsid w:val="00784E63"/>
    <w:rsid w:val="00792B6F"/>
    <w:rsid w:val="007A2D75"/>
    <w:rsid w:val="007A5C04"/>
    <w:rsid w:val="007B3D04"/>
    <w:rsid w:val="007C1D98"/>
    <w:rsid w:val="007D491B"/>
    <w:rsid w:val="007E0278"/>
    <w:rsid w:val="007E1460"/>
    <w:rsid w:val="008054F8"/>
    <w:rsid w:val="008145DC"/>
    <w:rsid w:val="008200F9"/>
    <w:rsid w:val="00824F6D"/>
    <w:rsid w:val="008319E2"/>
    <w:rsid w:val="00840E83"/>
    <w:rsid w:val="00850649"/>
    <w:rsid w:val="008529F7"/>
    <w:rsid w:val="00863FF5"/>
    <w:rsid w:val="00865116"/>
    <w:rsid w:val="00870A34"/>
    <w:rsid w:val="008854D1"/>
    <w:rsid w:val="00886A98"/>
    <w:rsid w:val="008951E2"/>
    <w:rsid w:val="008B64BA"/>
    <w:rsid w:val="008D2819"/>
    <w:rsid w:val="008E068C"/>
    <w:rsid w:val="008F18B5"/>
    <w:rsid w:val="00906080"/>
    <w:rsid w:val="0090698B"/>
    <w:rsid w:val="00925123"/>
    <w:rsid w:val="009271C6"/>
    <w:rsid w:val="00940170"/>
    <w:rsid w:val="00943DC5"/>
    <w:rsid w:val="009441F6"/>
    <w:rsid w:val="00951F6B"/>
    <w:rsid w:val="009524E3"/>
    <w:rsid w:val="00970DAE"/>
    <w:rsid w:val="009716F2"/>
    <w:rsid w:val="00975381"/>
    <w:rsid w:val="009825AF"/>
    <w:rsid w:val="0098553D"/>
    <w:rsid w:val="009876C2"/>
    <w:rsid w:val="00991A4A"/>
    <w:rsid w:val="009928BF"/>
    <w:rsid w:val="009944CE"/>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0853"/>
    <w:rsid w:val="00AC229F"/>
    <w:rsid w:val="00AD2A11"/>
    <w:rsid w:val="00AD47C8"/>
    <w:rsid w:val="00AE17BF"/>
    <w:rsid w:val="00AF476D"/>
    <w:rsid w:val="00B03F22"/>
    <w:rsid w:val="00B0642C"/>
    <w:rsid w:val="00B078BA"/>
    <w:rsid w:val="00B13830"/>
    <w:rsid w:val="00B33B35"/>
    <w:rsid w:val="00B42600"/>
    <w:rsid w:val="00B56B51"/>
    <w:rsid w:val="00B64674"/>
    <w:rsid w:val="00B77CF1"/>
    <w:rsid w:val="00B9020D"/>
    <w:rsid w:val="00B967FA"/>
    <w:rsid w:val="00B96D1F"/>
    <w:rsid w:val="00BA1221"/>
    <w:rsid w:val="00BA1E5C"/>
    <w:rsid w:val="00BA2B75"/>
    <w:rsid w:val="00BA63C8"/>
    <w:rsid w:val="00BB4A60"/>
    <w:rsid w:val="00BC2031"/>
    <w:rsid w:val="00BC2E23"/>
    <w:rsid w:val="00BD7202"/>
    <w:rsid w:val="00BE0356"/>
    <w:rsid w:val="00BE0C36"/>
    <w:rsid w:val="00BE18DD"/>
    <w:rsid w:val="00C1749F"/>
    <w:rsid w:val="00C222E4"/>
    <w:rsid w:val="00C45A98"/>
    <w:rsid w:val="00C53367"/>
    <w:rsid w:val="00C55890"/>
    <w:rsid w:val="00C64801"/>
    <w:rsid w:val="00C71D56"/>
    <w:rsid w:val="00CA4495"/>
    <w:rsid w:val="00CA7035"/>
    <w:rsid w:val="00CB0597"/>
    <w:rsid w:val="00CC0326"/>
    <w:rsid w:val="00CC0B4C"/>
    <w:rsid w:val="00CD6C24"/>
    <w:rsid w:val="00CE7B42"/>
    <w:rsid w:val="00CF69C5"/>
    <w:rsid w:val="00CF7164"/>
    <w:rsid w:val="00D02142"/>
    <w:rsid w:val="00D06247"/>
    <w:rsid w:val="00D078F9"/>
    <w:rsid w:val="00D21FC8"/>
    <w:rsid w:val="00D274F6"/>
    <w:rsid w:val="00D30ECD"/>
    <w:rsid w:val="00D318B7"/>
    <w:rsid w:val="00D33409"/>
    <w:rsid w:val="00D33778"/>
    <w:rsid w:val="00D3476E"/>
    <w:rsid w:val="00D361B3"/>
    <w:rsid w:val="00D40BBF"/>
    <w:rsid w:val="00D42FE3"/>
    <w:rsid w:val="00D43118"/>
    <w:rsid w:val="00D439FB"/>
    <w:rsid w:val="00D51E15"/>
    <w:rsid w:val="00D52A31"/>
    <w:rsid w:val="00D61C80"/>
    <w:rsid w:val="00D62179"/>
    <w:rsid w:val="00D72149"/>
    <w:rsid w:val="00D8193D"/>
    <w:rsid w:val="00D9312D"/>
    <w:rsid w:val="00D968C9"/>
    <w:rsid w:val="00DB5910"/>
    <w:rsid w:val="00DB67E8"/>
    <w:rsid w:val="00DE1434"/>
    <w:rsid w:val="00DE15D2"/>
    <w:rsid w:val="00DE689E"/>
    <w:rsid w:val="00DE6F13"/>
    <w:rsid w:val="00DF73D9"/>
    <w:rsid w:val="00DF79F6"/>
    <w:rsid w:val="00E13729"/>
    <w:rsid w:val="00E22562"/>
    <w:rsid w:val="00E25191"/>
    <w:rsid w:val="00E55EC1"/>
    <w:rsid w:val="00E647EF"/>
    <w:rsid w:val="00E779FF"/>
    <w:rsid w:val="00E977AF"/>
    <w:rsid w:val="00EA32E9"/>
    <w:rsid w:val="00EE7AB5"/>
    <w:rsid w:val="00EF2F6A"/>
    <w:rsid w:val="00EF6FA8"/>
    <w:rsid w:val="00EF77AF"/>
    <w:rsid w:val="00F029CA"/>
    <w:rsid w:val="00F050FA"/>
    <w:rsid w:val="00F2254F"/>
    <w:rsid w:val="00F3342E"/>
    <w:rsid w:val="00F35E09"/>
    <w:rsid w:val="00F450E5"/>
    <w:rsid w:val="00F5141D"/>
    <w:rsid w:val="00F54893"/>
    <w:rsid w:val="00F55510"/>
    <w:rsid w:val="00F6165F"/>
    <w:rsid w:val="00F63759"/>
    <w:rsid w:val="00F63A1E"/>
    <w:rsid w:val="00F7394B"/>
    <w:rsid w:val="00FA0B3B"/>
    <w:rsid w:val="00FB30BE"/>
    <w:rsid w:val="00FB5880"/>
    <w:rsid w:val="00FC6E38"/>
    <w:rsid w:val="00FD0742"/>
    <w:rsid w:val="00FD777D"/>
    <w:rsid w:val="00FE237C"/>
    <w:rsid w:val="00FE7F72"/>
    <w:rsid w:val="00FF4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table" w:styleId="TableGrid">
    <w:name w:val="Table Grid"/>
    <w:basedOn w:val="TableNormal"/>
    <w:uiPriority w:val="39"/>
    <w:rsid w:val="00CC0B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EDC84-4FF9-40C1-944E-420DF6A8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2022-05-03T16:39:00Z</cp:lastPrinted>
  <dcterms:created xsi:type="dcterms:W3CDTF">2023-05-17T21:59:00Z</dcterms:created>
  <dcterms:modified xsi:type="dcterms:W3CDTF">2023-05-17T21:59:00Z</dcterms:modified>
  <dc:language>en-US</dc:language>
</cp:coreProperties>
</file>